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potrzebuje student? 7 urządzeń, bez których nie obejdziesz się w nowym roku akademickim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Oprócz wykładów, egzaminów i studenckich integracji, rok akademicki to także wiele nowych obowiązków. Znaczna część osób rozpoczynających studia decyduje się na wyprowadzkę z domu rodzinnego i samodzielne poszukiwanie mieszkania. Niezależnie od tego, czy wybór padł na własny pokój, imprezowy akademik, czy niewielką stancję, warto zastanowić się nad niezbędnym wyposażeniem, które zadowoli każdego uczącego się młodego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w studenckiej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kuchni w mieszkaniu studenckim to nie lada wyzwanie, szczególnie w przypadku, gdy pomieszczenie nie zostało wcześniej wyposażone w niezbędny sprzęt i kuchenne akcesoria. Kiedy zastanawiamy się nad wyposażeniem studenckiej kuchni, pierwsza na myśl przychodzi </w:t>
      </w:r>
      <w:r>
        <w:rPr>
          <w:rFonts w:ascii="calibri" w:hAnsi="calibri" w:eastAsia="calibri" w:cs="calibri"/>
          <w:sz w:val="24"/>
          <w:szCs w:val="24"/>
          <w:b/>
        </w:rPr>
        <w:t xml:space="preserve">kuchenka mikrofalowa</w:t>
      </w:r>
      <w:r>
        <w:rPr>
          <w:rFonts w:ascii="calibri" w:hAnsi="calibri" w:eastAsia="calibri" w:cs="calibri"/>
          <w:sz w:val="24"/>
          <w:szCs w:val="24"/>
        </w:rPr>
        <w:t xml:space="preserve">. Mikrofalówka to łatwe w obsłudze urządzenie, szczególnie przydatne osobom, którym zależy na szybkim podgrzaniu gotowego posiłku czy równie błyskawicznym rozmrożeniu zamrożonych na kość produktów. Jeśli nie mamy czasu na gotowanie, z pomocą przychodzi przenośny </w:t>
      </w:r>
      <w:r>
        <w:rPr>
          <w:rFonts w:ascii="calibri" w:hAnsi="calibri" w:eastAsia="calibri" w:cs="calibri"/>
          <w:sz w:val="24"/>
          <w:szCs w:val="24"/>
          <w:b/>
        </w:rPr>
        <w:t xml:space="preserve">opiekacz do kanapek</w:t>
      </w:r>
      <w:r>
        <w:rPr>
          <w:rFonts w:ascii="calibri" w:hAnsi="calibri" w:eastAsia="calibri" w:cs="calibri"/>
          <w:sz w:val="24"/>
          <w:szCs w:val="24"/>
        </w:rPr>
        <w:t xml:space="preserve">. To kolejne urządzenie, które jest niezwykle popularne wśród studentów - sporządzenie tosta, grzanki czy zapiekanki zajmuje w nim mniej niż kilka minut. Przy wyborze urządzeń do studenckiej kuchni nie można zapomnieć także o dobrym </w:t>
      </w:r>
      <w:r>
        <w:rPr>
          <w:rFonts w:ascii="calibri" w:hAnsi="calibri" w:eastAsia="calibri" w:cs="calibri"/>
          <w:sz w:val="24"/>
          <w:szCs w:val="24"/>
          <w:b/>
        </w:rPr>
        <w:t xml:space="preserve">czajniku</w:t>
      </w:r>
      <w:r>
        <w:rPr>
          <w:rFonts w:ascii="calibri" w:hAnsi="calibri" w:eastAsia="calibri" w:cs="calibri"/>
          <w:sz w:val="24"/>
          <w:szCs w:val="24"/>
        </w:rPr>
        <w:t xml:space="preserve"> - studenci w szczególności w okresie jesienno-zimowym dzień rozpoczynają od gorącej kawy lub herbaty. Czajnik elektryczny to oszczędność czasu, którego ciągle brakuje uczącym się do egzaminów.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 czy komputer stacjonarny?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idealnego komputera na studia nie należy do najłatwiejszych. Osoby rozpoczynające naukę często zapominają, że prócz funkcji rozrywkowych, komputer stanowi jedną z podstawowych pomocy naukowych. Studenci, dokonując wyboru, znacznie częściej wybierają </w:t>
      </w:r>
      <w:r>
        <w:rPr>
          <w:rFonts w:ascii="calibri" w:hAnsi="calibri" w:eastAsia="calibri" w:cs="calibri"/>
          <w:sz w:val="24"/>
          <w:szCs w:val="24"/>
          <w:b/>
        </w:rPr>
        <w:t xml:space="preserve">laptop</w:t>
      </w:r>
      <w:r>
        <w:rPr>
          <w:rFonts w:ascii="calibri" w:hAnsi="calibri" w:eastAsia="calibri" w:cs="calibri"/>
          <w:sz w:val="24"/>
          <w:szCs w:val="24"/>
        </w:rPr>
        <w:t xml:space="preserve"> niż komputer stacjonarny, a to ze względu na mobilność sprzętu. Możliwość łatwego przenoszenia urządzenia i pracowania w dowolnym miejscu pozwala na m.in. sporządzanie elektronicznych notatek na wykładach, czy prezentowanie swoich projektów i zadań na zajęciach. Poza mobilnością, do najważniejszych i najczęściej wymienianych cech laptopów należą: poręczność i funkcjonalność, a przy tym wydajny procesor oraz wytrzymała i pojemna baterię. Nie można zapomnieć o tym, że z komputerów korzystamy także w celach rozrywkowych, jak np. słuchanie muzyki, granie w gry komputerowe czy oglądanie filmów i seriali. Z tego względu przy wyborze komputera studenckiego należy pamiętać, aby był jak najbardziej uniwersalny i posiadał wszystkie podstawowe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inne urządzenia i akcesoria będą potrzebne na studiach?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dokonaniu wyboru komputera warto zastanowić się nad akcesoriami i sprzętem uzupełniającym. Niekiedy zdarza się, że mimo obecnie panującej ery dokumentów elektronicznych i plików internetowych, istnieje potrzeba zeskanowania, skserowania czy wydrukowania określonych materiałów na zajęcia. W takich przypadkach z pomocą przychodzą tzw.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wielofunkcyjne</w:t>
      </w:r>
      <w:r>
        <w:rPr>
          <w:rFonts w:ascii="calibri" w:hAnsi="calibri" w:eastAsia="calibri" w:cs="calibri"/>
          <w:sz w:val="24"/>
          <w:szCs w:val="24"/>
        </w:rPr>
        <w:t xml:space="preserve">, łączące w sobie właściwości </w:t>
      </w:r>
      <w:r>
        <w:rPr>
          <w:rFonts w:ascii="calibri" w:hAnsi="calibri" w:eastAsia="calibri" w:cs="calibri"/>
          <w:sz w:val="24"/>
          <w:szCs w:val="24"/>
          <w:b/>
        </w:rPr>
        <w:t xml:space="preserve">ksera, drukarki i skanera</w:t>
      </w:r>
      <w:r>
        <w:rPr>
          <w:rFonts w:ascii="calibri" w:hAnsi="calibri" w:eastAsia="calibri" w:cs="calibri"/>
          <w:sz w:val="24"/>
          <w:szCs w:val="24"/>
        </w:rPr>
        <w:t xml:space="preserve">. Na studiach warto się również zaopatrzyć w </w:t>
      </w:r>
      <w:r>
        <w:rPr>
          <w:rFonts w:ascii="calibri" w:hAnsi="calibri" w:eastAsia="calibri" w:cs="calibri"/>
          <w:sz w:val="24"/>
          <w:szCs w:val="24"/>
          <w:b/>
        </w:rPr>
        <w:t xml:space="preserve">pakiet Microsoft Office</w:t>
      </w:r>
      <w:r>
        <w:rPr>
          <w:rFonts w:ascii="calibri" w:hAnsi="calibri" w:eastAsia="calibri" w:cs="calibri"/>
          <w:sz w:val="24"/>
          <w:szCs w:val="24"/>
        </w:rPr>
        <w:t xml:space="preserve"> - na większości kierunków studiów codziennością jest praca w Wordzie, Excelu czy Power Poincie. Nie można zapomnieć o ulubionym gadżecie studentów,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Mają one kilka funkcji - posiadają wbudowany mikrofon, pozwalają na nagrywanie dźwięków czy na słuchanie w ciszy podcastów informacyjnych i edukacyjnych (np. nauki języków obcych). Ponadto umożliwiają pracę na komputerze przy dźwiękach ulubionych piosenek, co z pewnością pomoże się lepiej skoncentrować np. gdy współlokatorzy postanowią uczcić zakończoną wcześniej sesję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2026-05-23T23:00:18+02:00</dcterms:created>
  <dcterms:modified xsi:type="dcterms:W3CDTF">2026-05-23T23:00:18+02:00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