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NEONET z Laurem Konsumenta Grand Prix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NEONET rozpoczął pierwszy kwartał nowego roku zdobywając w sumie trzy wyróżnienia. Do Gwiazdy Jakości Obsługi i miejsca na liście najlepszych sklepów branży RTV/AGD Opineo dołącza właśnie trzecie trofeum.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Laur Konsumenta to nagroda, która jest przyznawana markom i produktom na podstawie plebiscytu organizowanego wśród klientów. Proces ten jest prowadzony dwutorowo. W pierwszej kolejności konsumenci głosują za pośrednictwem ankiet dostępnych na wybranych stronach internetowych (od dużych portali takich jak Yahoo.com po wyspecjalizowane strony takie jak psxextreme.info), a następnie są przeprowadzane dodatkowe rozmowy telefoniczne. Firmy i produkty, które zdobędą największą liczbę pozytywnych ocen klientów zostają nominowane do nagród w kilku kategoriach. Laureci, którzy zdobędą wyróżnienie trzykrotnie uzyskają nagrodę Grand Prix. Właśnie taką zdobył w tym roku NEONET.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- Cieszymy się z tego wyróżnienia. Jest to już trzecie potwierdzenie najwyższej jakości świadczonych przez nas usług, jakie otrzymaliśmy w tym roku, a to dopiero pierwszy kwartał!</w:t>
      </w:r>
      <w:r>
        <w:rPr>
          <w:rFonts w:ascii="calibri" w:hAnsi="calibri" w:eastAsia="calibri" w:cs="calibri"/>
          <w:sz w:val="24"/>
          <w:szCs w:val="24"/>
        </w:rPr>
        <w:t xml:space="preserve"> - mówi Bartosz Piotrowski, Dyrektor Sprzedaży Omnichannel NEONET.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Klienci oceniając nas wysoko w rankingu Opineo, czy Programie Jakość Obsługi, a teraz także w plebiscycie Laur Konsumenta docenili nasze usługi świadczone zarówno przez sklep internetowy, jak i te oferowane przez nasze sklepy stacjonarne. Nasze działania koncentrują się wokół zapewnienia klientom spójnego i wygodnego doświadczenia niezależenie od kanału sprzedaży. Działamy omnichannel i takie nagrody potwierdzają, że przyjęta strategia przekłada się na realne podnoszenie komfortu procesu zakupowego - </w:t>
      </w:r>
      <w:r>
        <w:rPr>
          <w:rFonts w:ascii="calibri" w:hAnsi="calibri" w:eastAsia="calibri" w:cs="calibri"/>
          <w:sz w:val="24"/>
          <w:szCs w:val="24"/>
        </w:rPr>
        <w:t xml:space="preserve">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Sieć sklepów stacjonarnych NEONET funkcjonuje od ponad 15 lat, sklep internetowy od 4 lat. Marka jest rozpoznawalna szczególnie w miejscowościach do stu tysięcy mieszkańców, ale swoją obecność zaznacza również w internecie. Pod koniec zeszłego roku za sklep przyjazny klientom została doceniona wyróżnieniem Koszyk Roku. Sklepy stacjonarne NEONET i świadczone przez nie usługi były wielokrotnie nagradzane między innymi takimi wyróżnieniami jak Gwiazda Jakości Obsługi czy QI Najwyższa Jakość Quality.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2026-09-23T06:12:16+02:00</dcterms:created>
  <dcterms:modified xsi:type="dcterms:W3CDTF">2026-09-23T06:12:16+02:00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