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sklepy NEONET na Lubelszczyźnie i Żywiecczyźnie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najbliższy czwartek mieszkańcy Żywca i Tomaszowa Lubelskiego będą mogli dokonać zakupów sprzętów AGD, RTV, IT w zupełnie nowych salonach NEONET. W Żywcu sklep przenosi się do większego lokalu przy ulicy Żeromskiego, a w Tomaszowie Lubelskim – do Galerii Handlowej Rynek.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kolejne otwarcia sklepów NEONET w sierpniu po ubiegłotygodniowych w Mławie i Radomsku. Przenosząc salony w miejsca znacznie bardziej atrakcyjne sprzedażowo, ogólnopolska sieć sklepów z asortymentem AGD, RTV, IT konsekwentnie realizuje strategię rozwoju w miejscowościach poniżej 200 tys. mieszkańców.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Żywcu NEONET będzie teraz bezpośrednio sąsiadował ze sklepem Biedronka. Jak zapewnia Artur Tukendorf, regionalny kierownik sprzedaży w NEONET, zalety nowej lokalizacji to między innymi duży parking oraz okolice targu i Galerii Handlowej Lider.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Nowy sklep jest większy i nowocześniejszy. Wierzę, że sprosta wymaganiom naszych klientów w Żywcu, którzy zwracają uwagę na jakość i cenę, uczciwe doradztwo, dogodny dojazd i szeroki asortyment – </w:t>
      </w:r>
      <w:r>
        <w:rPr>
          <w:rFonts w:ascii="calibri" w:hAnsi="calibri" w:eastAsia="calibri" w:cs="calibri"/>
          <w:sz w:val="24"/>
          <w:szCs w:val="24"/>
        </w:rPr>
        <w:t xml:space="preserve">podsumowuje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Artur Tukendorf.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Tomaszowie Lubelskim sklep pożegnał ciasny pawilon handlowy na rzecz nowej siedziby – w Galerii Rynek przy ulicy Traugutta.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Galeria Handlowa Rynek usytuowana jest w sercu miasta. To nowoczesne centrum handlowe posiada dwa poziomy i podziemny parking. Bliskie sąsiedztwo innych sklepów, wygoda i dostępność sprawią, że klienci będą nas teraz chętniej i częściej odwiedzać</w:t>
      </w:r>
      <w:r>
        <w:rPr>
          <w:rFonts w:ascii="calibri" w:hAnsi="calibri" w:eastAsia="calibri" w:cs="calibri"/>
          <w:sz w:val="24"/>
          <w:szCs w:val="24"/>
        </w:rPr>
        <w:t xml:space="preserve"> – mówi Piotr Osior, regionalny kierownik Sprzedaży w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Wielkiego Otwarcia na klientów w tych miastach czekają liczne atrakcje i niespodzianki, m.in.: bony zakupowe, konkursy z nagrodami, promocje i obniżki cen na cały asortyment. Możliwe będzie dokonanie zakupów z wykorzystaniem rat 0%, a wszystkie sprzęty wielkogabarytowe o wartości powyżej 1000 zł będą dowożone do domów klientów za symboliczną złotówkę.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jeśli zdarzy się, że poszukiwanego produktu nie będzie na miejscu, można go od razu zamówić przez Internet na www.neonet.pl spośród blisko 17 000 produktów elektroniki użytkowej, sprzętów AGD i IT. Zakupiony towar można potem bezpłatnie odebrać w salonie.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kolejne duże inwestycje sieci NEONET w ostatnich miesiącach. Spółka nie zwalnia tempa i do końca 2016 roku zapowiada otwarcie kilkunastu innych sklepów.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2026-08-12T01:36:19+02:00</dcterms:created>
  <dcterms:modified xsi:type="dcterms:W3CDTF">2026-08-12T01:36:19+02:00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