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sklepy NEONET na Lubelszczyźnie i Żywiecczyźnie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najbliższy czwartek mieszkańcy Żywca i Tomaszowa Lubelskiego będą mogli dokonać zakupów sprzętów AGD, RTV, IT w zupełnie nowych salonach NEONET. W Żywcu sklep przenosi się do większego lokalu przy ulicy Żeromskiego, a w Tomaszowie Lubelskim – do Galerii Handlowej Rynek.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kolejne otwarcia sklepów NEONET w sierpniu po ubiegłotygodniowych w Mławie i Radomsku. Przenosząc salony w miejsca znacznie bardziej atrakcyjne sprzedażowo, ogólnopolska sieć sklepów z asortymentem AGD, RTV, IT konsekwentnie realizuje strategię rozwoju w miejscowościach poniżej 200 tys. mieszkańców.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Żywcu NEONET będzie teraz bezpośrednio sąsiadował ze sklepem Biedronka. Jak zapewnia Artur Tukendorf, regionalny kierownik sprzedaży w NEONET, zalety nowej lokalizacji to między innymi duży parking oraz okolice targu i Galerii Handlowej Lider.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Nowy sklep jest większy i nowocześniejszy. Wierzę, że sprosta wymaganiom naszych klientów w Żywcu, którzy zwracają uwagę na jakość i cenę, uczciwe doradztwo, dogodny dojazd i szeroki asortyment – </w:t>
      </w:r>
      <w:r>
        <w:rPr>
          <w:rFonts w:ascii="calibri" w:hAnsi="calibri" w:eastAsia="calibri" w:cs="calibri"/>
          <w:sz w:val="24"/>
          <w:szCs w:val="24"/>
        </w:rPr>
        <w:t xml:space="preserve">podsumowuje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Artur Tukendorf.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Tomaszowie Lubelskim sklep pożegnał ciasny pawilon handlowy na rzecz nowej siedziby – w Galerii Rynek przy ulicy Traugutta.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Galeria Handlowa Rynek usytuowana jest w sercu miasta. To nowoczesne centrum handlowe posiada dwa poziomy i podziemny parking. Bliskie sąsiedztwo innych sklepów, wygoda i dostępność sprawią, że klienci będą nas teraz chętniej i częściej odwiedzać</w:t>
      </w:r>
      <w:r>
        <w:rPr>
          <w:rFonts w:ascii="calibri" w:hAnsi="calibri" w:eastAsia="calibri" w:cs="calibri"/>
          <w:sz w:val="24"/>
          <w:szCs w:val="24"/>
        </w:rPr>
        <w:t xml:space="preserve"> – mówi Piotr Osior, regionalny kierownik Sprzedaży w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Wielkiego Otwarcia na klientów w tych miastach czekają liczne atrakcje i niespodzianki, m.in.: bony zakupowe, konkursy z nagrodami, promocje i obniżki cen na cały asortyment. Możliwe będzie dokonanie zakupów z wykorzystaniem rat 0%, a wszystkie sprzęty wielkogabarytowe o wartości powyżej 1000 zł będą dowożone do domów klientów za symboliczną złotówkę.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jeśli zdarzy się, że poszukiwanego produktu nie będzie na miejscu, można go od razu zamówić przez Internet na www.neonet.pl spośród blisko 17 000 produktów elektroniki użytkowej, sprzętów AGD i IT. Zakupiony towar można potem bezpłatnie odebrać w salonie.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kolejne duże inwestycje sieci NEONET w ostatnich miesiącach. Spółka nie zwalnia tempa i do końca 2016 roku zapowiada otwarcie kilkunastu innych sklepów.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2026-10-19T05:30:12+02:00</dcterms:created>
  <dcterms:modified xsi:type="dcterms:W3CDTF">2026-10-19T05:30:12+02:00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