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Grudziądzu zmienia lokalizację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stycznia w Grudziądzu będzie miało miejsce otwarcie nowego salonu NEONET – to kolejny krok w rozwoju jednego z liderów rynku AGD, RTV, IT. Nowa placówka firmy będzie znajdować się przy ulicy Włodka 16C. Z okazji Wielkiego Otwarcia NEONET przygotował dla klientów liczne atrakcje, niespodzianki i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Grudziądzu będzie oferował bogaty asortyment markowych sprzętów gospodarstwa domowego, RTV i elektroniki użytkowej, począwszy od lodówek, kuchenek, pralek, telewizorów, odkurzaczy, po smartfony, laptopy, nawigacje. Nowy, duży salon umożliwi zaprezentowanie większej ilości produktów oraz wpłynie korzystnie na swobodę dokonywania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NEONET w Grudziądzu znajdował się w małym, parterowym budynku. Chcąc podwyższyć komfort naszych klientów, postanowiliśmy zadbać o takie aspekty, jak większa przestrzeń wystawowa, nowoczesna ekspozycja czy darmowy parking.</w:t>
      </w:r>
      <w:r>
        <w:rPr>
          <w:rFonts w:ascii="calibri" w:hAnsi="calibri" w:eastAsia="calibri" w:cs="calibri"/>
          <w:sz w:val="24"/>
          <w:szCs w:val="24"/>
        </w:rPr>
        <w:t xml:space="preserve">– wyjaśnia Robert Chodziński, regionalny kierownik sprzedaży w NEONET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salon odpowiada na te potrzeby – duży parking daje możliwość podjazdu pod sklep, dzięki ekspozycji otwartej klienci mają możliwość przetestowania sprzętu, a większy metraż salonu, aż 350 m kw., umożliwia zaprezentowanie większej ilości produktów. Dodatkowym atutem jest bliskość innych sklepów, dzięki czemu klienci zaoszczędzą czas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zyskają możliwość zrobienia kompleksowych zakupów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otwarcie nowego salonu NEONET 12 stycznia warto przyjść wcześnie - pierwszych 50 osób otrzyma bony zakupowe o wartości 100 lub 50 zł. Wszyscy klienci mogą natomiast wziąć udział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konkursie, w którym do wygrania będą atrakcyjne nagrody: telewizor Manta, tablet Lenovo, Smartfon LG, Smartwatch i kamera samochodowa Smart GPS.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Grudziądzu będzie otwarty 7 dni w tygodniu: od poniedziałku do soboty w godzinach 10:00-19:00 oraz w niedziele w godzinach 10.00-16:00.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otwarcie NEONET w tym roku, ale spółka już zapowiada kolejne inwestycje. Modernizując i przenosząc swoje sklepy w lepsze miejsca, sieć bierze pod uwagę zarówno atrakcyjność nowej lokalizacji, jak i preferencje samych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https://www.neonet.pl/wielkie-otwarcie-w-grudziadzu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w-grudziad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2025-10-14T17:15:50+02:00</dcterms:created>
  <dcterms:modified xsi:type="dcterms:W3CDTF">2025-10-14T17:15:50+02:00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