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Tajemniczy Klient: NEONET liderem jakości obsługi w sklepach RTV-AGD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Poznanie potrzeb klienta, zaangażowanie sprzedawcy, jego wiedza o produkcie – to najważniejsze obszary jakości obsługi mierzone przez Daymaker metodą Mystery Shopping (Tajemniczy Klient). W tegorocznym badaniu polskich sieci handlowych najlepszą jakość obsługi prezentują salony optyczne, sklepy z biżuterią i sklepy z branży RTV-AGD. Najwyższą ocenę w branży RTV-AGD uzyskał NEONET, osiągając indeks 91%.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zasługuje skala całego projektu. Badania Daymakerindex 2016 prowadzone były w Polsce, Szwecji, Finlandii, Francji, Hiszpanii, Niemczech i Norwegii. Polska edycja obejmowało 19 branż oraz 152 sieci handlowych – łącznie 760 sklepów.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badania była ocena i analiza obsługi klienta w handlu detalicznym na poziomie ogólnoeuropejskim. Badanie zostało zrealizowane metodą Tajemniczy Klient, co oznacza, że wybrane sklepy nie były informowane, że wezmą udział w teście.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sieci handlowe, które dostarczają klientom najbardziej pozytywnych doświadczeń zakupowych, osiągnęły indeks na poziomie 100%-80%. W kategorii RTV-AGD liderem jest NEONET: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Sieci z najwyższym indeksem jakości wyróżniają się wysokim poziomem interakcji z klientem. Badanie wykazało, że klienci, których powitano w sklepie słowami „Dzień dobry”, mieli średnio o 18% lepsze wrażenie na temat sklepu, niż klienci, których od progu nie powitano, i w każdym z aspektów oceniali sklep wyżej.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Poziom obsługi klienta w danym sklepie mierzony jest nie tylko jakością kultury osobistej sprzedawców. Dlatego obserwatorzy mieli za zadanie ocenić aż 12 kluczowych obszarów obsługi klienta: uwagę sprzedawcy, jego kompetencje i poziom zaangażowania, powitanie klienta, poznanie jego potrzeb, zaproponowanie konkretnego produktu, przedstawienie zalet produktu i przetestowanie go, przedstawienie dodatkowej oferty, pomoc w podjęciu decyzji i ogólny poziom zadowolenia z wizyty w sklepie.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sklepach z elektroniką i sprzętem AGD dokonujemy zakupów kilka razy w roku. To nie są delikatesy, w których klient codziennie nabywa pieczywo. Dlatego sprzedawcy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RTV-AGD mają niełatwe zadanie. Muszą pozytywnie zapaść w pamięć klientom, którzy być może dopiero za kilka miesięcy poczują potrzebę wymiany lub zakupu nowego sprzętu</w:t>
      </w:r>
      <w:r>
        <w:rPr>
          <w:rFonts w:ascii="calibri" w:hAnsi="calibri" w:eastAsia="calibri" w:cs="calibri"/>
          <w:sz w:val="24"/>
          <w:szCs w:val="24"/>
        </w:rPr>
        <w:t xml:space="preserve"> – wyjaśnia Katarzyna Maciaszczyk-Sobolewska, brand manager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dla NEONET to nie jest pierwsze tego typu wyróżnienie. W tym roku ogólnopolska sieć sklepów z asortymentem AGD, RTV, IT po raz szósty w historii zdobyła Gwiazdę Jakości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naszych sklepach audyty Mystery Shopping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przeprowadzane są regularnie na wewnętrzne potrzeby sieci. Nie po to, by kontrolować sprzedawców, ale przede wszystkim by wspierać placówki detaliczne w procesie sprzedażowym, eliminując największe problemy i pułapki obsługi klienta –</w:t>
      </w:r>
      <w:r>
        <w:rPr>
          <w:rFonts w:ascii="calibri" w:hAnsi="calibri" w:eastAsia="calibri" w:cs="calibri"/>
          <w:sz w:val="24"/>
          <w:szCs w:val="24"/>
        </w:rPr>
        <w:t xml:space="preserve"> dodaje Maciaszczyk-Sobolewska.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2026-06-27T19:51:07+02:00</dcterms:created>
  <dcterms:modified xsi:type="dcterms:W3CDTF">2026-06-27T19:51:07+02:00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