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Cisza na wagę złota, technologie jutra w suszarkach automatycznych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Producenci, by sprostać oczekiwaniom konsumentów stale rozwijają swoje oferty, ulepszają produkty i ich jakość. Obecnie sprzęty z zakresu elektroniki użytkowej posiadają coraz więcej praktycznych oraz wygodnych funkcji. Wiele takich rozwiązań można znaleźć na przykład w wyjątkowo cichej suszarce bębnowej Whirlpool.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Konsument vs. technologia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Rozwijając swoje technologie w sprzętach domowych producenci dopasowują je do stylu życia i potrzeb użytkowników. Dziś czynnikiem decydującym o wyborze konkretnego sprzętu przez konsumentów jest już nie tylko bezawaryjność, ale także dodatkowe funkcje i komfort użytkowania. W pełnym hałasu i zabiegania życiu codziennym chwile ciszy i spokoju wydają się być na wagę złota dla przeciętnego użytkownika. Jest to szczególnie ważna kwestia przy sprzęcie elektronicznym, który pracuje długo i często. Z tego powodu wielu producentów, wprowadza do swojej oferty jeszcze cichsze produkty AGD. Jest to szczególnie ważna kwestia, ponieważ są one użytkowane są w gospodarstwach domowych każdego dnia.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Najbardziej pożądana funkcja w sprzętach AGD – tryb cichej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pojawia się dziś coraz więcej produktów elektronicznych zapewniających cichą pracę, m.in. nowoczesne pralki, lodówki, okapy, odkurzacze czy suszarki automatyczne. W przypadku tych ostatnich, warto jest wspomnieć o suszarce Whirlpool W7 D94WB PL z linii Supreme Silence, której poziom hałasu to jedynie 59 dB. Jak Whirlpool osiągnął tak cichą pracę? Jest to zasługa specjalnego silnika, konstrukcji pochłaniającej hałas oraz precyzyjnego wykonania, co w efekcie finalnym ogranicza wibracje do minimum.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Whirlpool wierzymy, że dobre samopoczucie zaczyna się w domu, więc koncentrujemy się na tym aby nasze urządzenia nie tylko ułatwiały życie, ale robiły to w najbardziej przyjazny sposób. Cisza pozwala użytkownikom naszych sprzętów elektronicznych odpocząć od hałasu oraz zrelaksować się, a także spokojnie uśpić dziecko czy bez zakłóceń posłuchać ulubionej muzyki. Jest to również wspólna cecha łącząca nasze urządzenia z różnych kategorii produktowych.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Piotr Blajerski</w:t>
      </w:r>
      <w:r>
        <w:rPr>
          <w:rFonts w:ascii="calibri" w:hAnsi="calibri" w:eastAsia="calibri" w:cs="calibri"/>
          <w:sz w:val="24"/>
          <w:szCs w:val="24"/>
        </w:rPr>
        <w:t xml:space="preserve">, Digital Activation Specialist w Whirlpool Polska.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Polski konsument i suszarka automatyczna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na przestrzeni kilku ostatnich lat coraz chętniej kupują sprzęty AGD, co potwierdzają dane sprzedażowe NEONET z ostatniego roku. W samym okresie od stycznia do października 2021 roku rynek suszarek w Polsce zanotował wzrost o ponad 60% w stosunku do analogicznego okresu. W tym czasie marka Whirlpool ze swoją linią suszarek Supreme Silence, była jednym z najchętniej wybieranych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Wyniki za ostatnie 10 miesięcy pokazują, że Klienci coraz częściej wybierają suszarki o większej ładowności oraz lepszej klasie energetycznej. Suszarki o ładowności większej niż 8 kg stanową już ponad 30% sprzedaży na rynku, czyli więcej niż w poprzednim roku. Z kolei suszarki o klasie energetycznej A+++ stanowią blisko połowę sprzedaży i to też jest oznacza duży wzrost rok do roku. 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Krystian Frączyk</w:t>
      </w:r>
      <w:r>
        <w:rPr>
          <w:rFonts w:ascii="calibri" w:hAnsi="calibri" w:eastAsia="calibri" w:cs="calibri"/>
          <w:sz w:val="24"/>
          <w:szCs w:val="24"/>
        </w:rPr>
        <w:t xml:space="preserve">, Category Manager w Dziale Zarządzania Produktami MDA/SDA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te świadczą o tym, że nowoczesny konsument podczas zakupu sprzętu AGD oprócz niezawodności i atrakcyjnej ceny, poszukuje także komfortu oraz wydajności energetycznej.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Suszarka Whirlpool – krok w stronę nowych technologii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Suszarki Whirlpool z serii Supreme Silence stanowią uosobienie nowoczesnych technologii. Suszarki te osiągają poziom głośności nie przekraczający 60 dB, a dodatkowo wpisują się w trendy sprzedażowe – posiadają ładowność do 9 kg oraz klasę energetyczną A+++. Modele Whirlpoola wyposażone są również w funkcję 6 Zmysł, która samodzielnie i optymalnie dobiera parametry suszenia, odciążając tym samym użytkownika. Posiadają także samoczyszczący się filtr kondensatora.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Suszarki Supreme Silence dzięki zastosowanej w nich technologii, nie tylko ułatwiają codzienne życie, ale również pomagają zachować tkaniny w dobrym stanie. Ubrania nie kurczą się, a po wyciągnięciu z suszarki są łatwiejsze w prasowaniu oraz przyjemnie miękkie. Z kolei technologia Fresh Care+ sprawia, że ubrania nawet po 6 godzinach od zakończenia cyklu suszenia pozostają ciepłe, świeże i bez zagnieceń.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kanale YouTube, NEONET przygotował dla konsumentów wideo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recenzją najnowszej suszarki z serii Supreme Silence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Dodatkowo do 31 stycznia 2022, kupując zestaw Whirlpool – pralkę i suszarkę, można odzyskać od producenta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cashback w wysokości 500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spxl_k9ciK8" TargetMode="External"/><Relationship Id="rId8" Type="http://schemas.openxmlformats.org/officeDocument/2006/relationships/hyperlink" Target="https://pralkisuszarki.whirlpool-promocj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2024-04-20T07:19:43+02:00</dcterms:created>
  <dcterms:modified xsi:type="dcterms:W3CDTF">2024-04-20T07:19:43+02:00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